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E1A" w:rsidRPr="006C4E1A" w:rsidRDefault="006C4E1A" w:rsidP="006C4E1A">
      <w:pPr>
        <w:tabs>
          <w:tab w:val="left" w:pos="284"/>
          <w:tab w:val="left" w:pos="1701"/>
          <w:tab w:val="center" w:pos="4536"/>
          <w:tab w:val="right" w:pos="9072"/>
        </w:tabs>
        <w:spacing w:after="0" w:line="280" w:lineRule="exact"/>
        <w:jc w:val="right"/>
        <w:rPr>
          <w:rFonts w:ascii="Arial" w:eastAsia="Times New Roman" w:hAnsi="Arial" w:cs="Arial"/>
          <w:b/>
          <w:sz w:val="16"/>
          <w:szCs w:val="16"/>
        </w:rPr>
      </w:pPr>
      <w:r w:rsidRPr="006C4E1A">
        <w:rPr>
          <w:rFonts w:ascii="Arial" w:eastAsia="Times New Roman" w:hAnsi="Arial" w:cs="Arial"/>
          <w:b/>
          <w:sz w:val="16"/>
          <w:szCs w:val="16"/>
        </w:rPr>
        <w:t xml:space="preserve">Formulierversie </w:t>
      </w:r>
      <w:proofErr w:type="spellStart"/>
      <w:r w:rsidRPr="006C4E1A">
        <w:rPr>
          <w:rFonts w:ascii="Arial" w:eastAsia="Times New Roman" w:hAnsi="Arial" w:cs="Arial"/>
          <w:b/>
          <w:sz w:val="16"/>
          <w:szCs w:val="16"/>
        </w:rPr>
        <w:t>dd</w:t>
      </w:r>
      <w:proofErr w:type="spellEnd"/>
      <w:r w:rsidRPr="006C4E1A">
        <w:rPr>
          <w:rFonts w:ascii="Arial" w:eastAsia="Times New Roman" w:hAnsi="Arial" w:cs="Arial"/>
          <w:b/>
          <w:sz w:val="16"/>
          <w:szCs w:val="16"/>
        </w:rPr>
        <w:t xml:space="preserve"> </w:t>
      </w:r>
      <w:r w:rsidR="00F259EA">
        <w:rPr>
          <w:rFonts w:ascii="Arial" w:eastAsia="Times New Roman" w:hAnsi="Arial" w:cs="Arial"/>
          <w:b/>
          <w:sz w:val="16"/>
          <w:szCs w:val="16"/>
        </w:rPr>
        <w:t>21-09-2017</w:t>
      </w:r>
    </w:p>
    <w:p w:rsidR="006C4E1A" w:rsidRPr="006C4E1A" w:rsidRDefault="006C4E1A" w:rsidP="006C4E1A">
      <w:pPr>
        <w:tabs>
          <w:tab w:val="left" w:pos="284"/>
          <w:tab w:val="left" w:pos="1701"/>
        </w:tabs>
        <w:spacing w:after="0"/>
        <w:outlineLvl w:val="3"/>
        <w:rPr>
          <w:rFonts w:ascii="Arial" w:eastAsia="Times New Roman" w:hAnsi="Arial" w:cs="Arial"/>
          <w:b/>
          <w:bCs/>
          <w:kern w:val="28"/>
          <w:sz w:val="24"/>
          <w:szCs w:val="24"/>
        </w:rPr>
      </w:pPr>
    </w:p>
    <w:p w:rsidR="006C4E1A" w:rsidRPr="006C4E1A" w:rsidRDefault="006C4E1A" w:rsidP="006C4E1A">
      <w:pPr>
        <w:tabs>
          <w:tab w:val="left" w:pos="284"/>
          <w:tab w:val="left" w:pos="1701"/>
        </w:tabs>
        <w:spacing w:after="0"/>
        <w:outlineLvl w:val="3"/>
        <w:rPr>
          <w:rFonts w:ascii="Arial" w:eastAsia="Times New Roman" w:hAnsi="Arial" w:cs="Arial"/>
          <w:b/>
          <w:bCs/>
          <w:kern w:val="28"/>
          <w:sz w:val="24"/>
          <w:szCs w:val="24"/>
        </w:rPr>
      </w:pPr>
      <w:r w:rsidRPr="006C4E1A">
        <w:rPr>
          <w:rFonts w:ascii="Arial" w:eastAsia="Times New Roman" w:hAnsi="Arial" w:cs="Arial"/>
          <w:b/>
          <w:bCs/>
          <w:kern w:val="28"/>
          <w:sz w:val="24"/>
          <w:szCs w:val="24"/>
        </w:rPr>
        <w:t>Bijlage I</w:t>
      </w:r>
    </w:p>
    <w:p w:rsidR="006C4E1A" w:rsidRPr="006C4E1A" w:rsidRDefault="006C4E1A" w:rsidP="006C4E1A">
      <w:pPr>
        <w:tabs>
          <w:tab w:val="left" w:pos="284"/>
          <w:tab w:val="left" w:pos="1701"/>
        </w:tabs>
        <w:spacing w:after="0"/>
        <w:outlineLvl w:val="3"/>
        <w:rPr>
          <w:rFonts w:ascii="Arial" w:eastAsia="Times New Roman" w:hAnsi="Arial" w:cs="Arial"/>
          <w:b/>
          <w:bCs/>
          <w:kern w:val="28"/>
          <w:sz w:val="28"/>
          <w:szCs w:val="28"/>
        </w:rPr>
      </w:pPr>
      <w:r w:rsidRPr="006C4E1A">
        <w:rPr>
          <w:rFonts w:ascii="Arial" w:eastAsia="Times New Roman" w:hAnsi="Arial" w:cs="Arial"/>
          <w:b/>
          <w:bCs/>
          <w:kern w:val="28"/>
          <w:sz w:val="20"/>
          <w:szCs w:val="20"/>
        </w:rPr>
        <w:br/>
      </w:r>
      <w:r w:rsidRPr="006C4E1A">
        <w:rPr>
          <w:rFonts w:ascii="Arial" w:eastAsia="Times New Roman" w:hAnsi="Arial" w:cs="Arial"/>
          <w:b/>
          <w:bCs/>
          <w:kern w:val="28"/>
          <w:sz w:val="28"/>
          <w:szCs w:val="28"/>
        </w:rPr>
        <w:t>Onderzoeksverklaring</w:t>
      </w: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i/>
          <w:sz w:val="20"/>
          <w:szCs w:val="20"/>
        </w:rPr>
        <w:t xml:space="preserve">Af te geven door </w:t>
      </w:r>
      <w:proofErr w:type="spellStart"/>
      <w:r w:rsidRPr="006C4E1A">
        <w:rPr>
          <w:rFonts w:ascii="Arial" w:eastAsia="Times New Roman" w:hAnsi="Arial" w:cs="Arial"/>
          <w:i/>
          <w:sz w:val="20"/>
          <w:szCs w:val="20"/>
        </w:rPr>
        <w:t>zorggroepmanager</w:t>
      </w:r>
      <w:proofErr w:type="spellEnd"/>
      <w:r w:rsidRPr="006C4E1A">
        <w:rPr>
          <w:rFonts w:ascii="Arial" w:eastAsia="Times New Roman" w:hAnsi="Arial" w:cs="Arial"/>
          <w:i/>
          <w:sz w:val="20"/>
          <w:szCs w:val="20"/>
        </w:rPr>
        <w:t xml:space="preserve"> of vergelijkbare verantwoordelijke</w:t>
      </w:r>
      <w:r w:rsidRPr="006C4E1A">
        <w:rPr>
          <w:rFonts w:ascii="Arial" w:eastAsia="Times New Roman" w:hAnsi="Arial" w:cs="Arial"/>
          <w:i/>
          <w:sz w:val="20"/>
          <w:szCs w:val="20"/>
          <w:vertAlign w:val="superscript"/>
        </w:rPr>
        <w:footnoteReference w:id="1"/>
      </w:r>
      <w:r w:rsidRPr="006C4E1A">
        <w:rPr>
          <w:rFonts w:ascii="Arial" w:eastAsia="Times New Roman" w:hAnsi="Arial" w:cs="Arial"/>
          <w:sz w:val="20"/>
          <w:szCs w:val="20"/>
        </w:rPr>
        <w:t xml:space="preserve"> </w:t>
      </w: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sz w:val="20"/>
          <w:szCs w:val="20"/>
        </w:rPr>
        <w:t xml:space="preserve">ten behoeve van de lokale (hoofd)onderzoeker: </w:t>
      </w:r>
      <w:r w:rsidRPr="006C4E1A">
        <w:rPr>
          <w:rFonts w:ascii="Arial" w:eastAsia="Times New Roman" w:hAnsi="Arial" w:cs="Arial"/>
          <w:sz w:val="20"/>
          <w:szCs w:val="20"/>
          <w:highlight w:val="lightGray"/>
        </w:rPr>
        <w:t>naam lokale onderzoeker</w:t>
      </w:r>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sz w:val="20"/>
          <w:szCs w:val="20"/>
        </w:rPr>
        <w:t xml:space="preserve">Aan de indiener van het </w:t>
      </w:r>
      <w:proofErr w:type="spellStart"/>
      <w:r w:rsidRPr="006C4E1A">
        <w:rPr>
          <w:rFonts w:ascii="Arial" w:eastAsia="Times New Roman" w:hAnsi="Arial" w:cs="Arial"/>
          <w:sz w:val="20"/>
          <w:szCs w:val="20"/>
        </w:rPr>
        <w:t>onderzoeksdossier</w:t>
      </w:r>
      <w:proofErr w:type="spellEnd"/>
      <w:r w:rsidRPr="006C4E1A">
        <w:rPr>
          <w:rFonts w:ascii="Arial" w:eastAsia="Times New Roman" w:hAnsi="Arial" w:cs="Arial"/>
          <w:sz w:val="20"/>
          <w:szCs w:val="20"/>
        </w:rPr>
        <w:t xml:space="preserve"> getiteld</w:t>
      </w:r>
      <w:r w:rsidRPr="006C4E1A">
        <w:rPr>
          <w:rFonts w:ascii="Arial" w:eastAsia="Times New Roman" w:hAnsi="Arial" w:cs="Arial"/>
          <w:iCs/>
          <w:sz w:val="20"/>
          <w:szCs w:val="20"/>
        </w:rPr>
        <w:t>:</w:t>
      </w:r>
      <w:r w:rsidRPr="006C4E1A">
        <w:rPr>
          <w:rFonts w:ascii="Arial" w:eastAsia="Times New Roman" w:hAnsi="Arial" w:cs="Arial"/>
          <w:sz w:val="20"/>
          <w:szCs w:val="20"/>
        </w:rPr>
        <w:t xml:space="preserve"> </w:t>
      </w:r>
      <w:bookmarkStart w:id="0" w:name="Text2"/>
      <w:r w:rsidRPr="006C4E1A">
        <w:rPr>
          <w:rFonts w:ascii="Arial" w:eastAsia="Times New Roman" w:hAnsi="Arial" w:cs="Arial"/>
          <w:sz w:val="20"/>
          <w:szCs w:val="20"/>
        </w:rPr>
        <w:t xml:space="preserve">titel </w:t>
      </w:r>
      <w:proofErr w:type="spellStart"/>
      <w:r w:rsidRPr="006C4E1A">
        <w:rPr>
          <w:rFonts w:ascii="Arial" w:eastAsia="Times New Roman" w:hAnsi="Arial" w:cs="Arial"/>
          <w:sz w:val="20"/>
          <w:szCs w:val="20"/>
          <w:highlight w:val="lightGray"/>
        </w:rPr>
        <w:t>onderzoeksdossier</w:t>
      </w:r>
      <w:bookmarkEnd w:id="0"/>
      <w:proofErr w:type="spellEnd"/>
      <w:r w:rsidRPr="006C4E1A">
        <w:rPr>
          <w:rFonts w:ascii="Arial" w:eastAsia="Times New Roman" w:hAnsi="Arial" w:cs="Arial"/>
          <w:sz w:val="20"/>
          <w:szCs w:val="20"/>
        </w:rPr>
        <w:t xml:space="preserve"> met nummer</w:t>
      </w:r>
    </w:p>
    <w:p w:rsidR="006C4E1A" w:rsidRPr="006C4E1A" w:rsidRDefault="006C4E1A" w:rsidP="006C4E1A">
      <w:pPr>
        <w:tabs>
          <w:tab w:val="left" w:pos="284"/>
          <w:tab w:val="left" w:pos="1701"/>
        </w:tabs>
        <w:spacing w:after="0"/>
        <w:rPr>
          <w:rFonts w:ascii="Arial" w:eastAsia="Times New Roman" w:hAnsi="Arial" w:cs="Arial"/>
          <w:sz w:val="20"/>
          <w:szCs w:val="20"/>
        </w:rPr>
      </w:pPr>
      <w:proofErr w:type="spellStart"/>
      <w:r w:rsidRPr="006C4E1A">
        <w:rPr>
          <w:rFonts w:ascii="Arial" w:eastAsia="Times New Roman" w:hAnsi="Arial" w:cs="Arial"/>
          <w:sz w:val="20"/>
          <w:szCs w:val="20"/>
          <w:highlight w:val="lightGray"/>
        </w:rPr>
        <w:t>NLxxxxx.xxx.xx</w:t>
      </w:r>
      <w:proofErr w:type="spellEnd"/>
      <w:r w:rsidRPr="006C4E1A">
        <w:rPr>
          <w:rFonts w:ascii="Arial" w:eastAsia="Times New Roman" w:hAnsi="Arial" w:cs="Arial"/>
          <w:color w:val="4BACC6"/>
          <w:sz w:val="20"/>
          <w:szCs w:val="20"/>
        </w:rPr>
        <w:t xml:space="preserve"> </w:t>
      </w:r>
      <w:r w:rsidRPr="006C4E1A">
        <w:rPr>
          <w:rFonts w:ascii="Arial" w:eastAsia="Times New Roman" w:hAnsi="Arial" w:cs="Arial"/>
          <w:sz w:val="20"/>
          <w:szCs w:val="20"/>
        </w:rPr>
        <w:t xml:space="preserve">ten behoeve van de beoordeling door de bevoegde toetsingscommissie (METC/CCMO). </w:t>
      </w:r>
    </w:p>
    <w:p w:rsidR="006C4E1A" w:rsidRPr="006C4E1A" w:rsidRDefault="000B6568" w:rsidP="006C4E1A">
      <w:pPr>
        <w:tabs>
          <w:tab w:val="left" w:pos="284"/>
          <w:tab w:val="left" w:pos="1701"/>
        </w:tabs>
        <w:spacing w:after="0"/>
        <w:ind w:left="284"/>
        <w:rPr>
          <w:rFonts w:ascii="Arial" w:eastAsia="Times New Roman" w:hAnsi="Arial" w:cs="Arial"/>
          <w:sz w:val="20"/>
          <w:szCs w:val="20"/>
        </w:rPr>
      </w:pPr>
      <w:r>
        <w:rPr>
          <w:rFonts w:ascii="Arial" w:eastAsia="Times New Roman" w:hAnsi="Arial" w:cs="Arial"/>
          <w:i/>
          <w:iCs/>
          <w:noProof/>
          <w:sz w:val="20"/>
          <w:szCs w:val="20"/>
        </w:rPr>
        <mc:AlternateContent>
          <mc:Choice Requires="wpg">
            <w:drawing>
              <wp:anchor distT="0" distB="0" distL="114300" distR="114300" simplePos="0" relativeHeight="251660288" behindDoc="0" locked="0" layoutInCell="1" allowOverlap="1" wp14:anchorId="14A8E691" wp14:editId="2EA20957">
                <wp:simplePos x="0" y="0"/>
                <wp:positionH relativeFrom="column">
                  <wp:posOffset>5184775</wp:posOffset>
                </wp:positionH>
                <wp:positionV relativeFrom="paragraph">
                  <wp:posOffset>231775</wp:posOffset>
                </wp:positionV>
                <wp:extent cx="1482090" cy="334010"/>
                <wp:effectExtent l="7620" t="8255" r="5715" b="1016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090" cy="334010"/>
                          <a:chOff x="9582" y="3438"/>
                          <a:chExt cx="2334" cy="526"/>
                        </a:xfrm>
                      </wpg:grpSpPr>
                      <wps:wsp>
                        <wps:cNvPr id="2" name="AutoShape 6"/>
                        <wps:cNvSpPr>
                          <a:spLocks noChangeArrowheads="1"/>
                        </wps:cNvSpPr>
                        <wps:spPr bwMode="auto">
                          <a:xfrm flipH="1">
                            <a:off x="9582" y="3438"/>
                            <a:ext cx="2334" cy="520"/>
                          </a:xfrm>
                          <a:prstGeom prst="rightArrow">
                            <a:avLst>
                              <a:gd name="adj1" fmla="val 50000"/>
                              <a:gd name="adj2" fmla="val 112212"/>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7"/>
                        <wps:cNvSpPr txBox="1">
                          <a:spLocks noChangeArrowheads="1"/>
                        </wps:cNvSpPr>
                        <wps:spPr bwMode="auto">
                          <a:xfrm>
                            <a:off x="9941" y="3438"/>
                            <a:ext cx="1740" cy="526"/>
                          </a:xfrm>
                          <a:prstGeom prst="rect">
                            <a:avLst/>
                          </a:prstGeom>
                          <a:solidFill>
                            <a:srgbClr val="FFFFFF"/>
                          </a:solidFill>
                          <a:ln w="9525">
                            <a:solidFill>
                              <a:srgbClr val="D8D8D8"/>
                            </a:solidFill>
                            <a:miter lim="800000"/>
                            <a:headEnd/>
                            <a:tailEnd/>
                          </a:ln>
                        </wps:spPr>
                        <wps:txbx>
                          <w:txbxContent>
                            <w:p w:rsidR="006C4E1A" w:rsidRPr="00F11158" w:rsidRDefault="006C4E1A" w:rsidP="006C4E1A">
                              <w:pPr>
                                <w:spacing w:line="240" w:lineRule="auto"/>
                                <w:rPr>
                                  <w:sz w:val="18"/>
                                </w:rPr>
                              </w:pPr>
                              <w:r w:rsidRPr="00F11158">
                                <w:rPr>
                                  <w:rFonts w:ascii="Arial" w:hAnsi="Arial" w:cs="Arial"/>
                                  <w:b/>
                                  <w:i/>
                                  <w:iCs/>
                                  <w:sz w:val="16"/>
                                </w:rPr>
                                <w:t>Bijlage</w:t>
                              </w:r>
                              <w:r w:rsidRPr="00F11158">
                                <w:rPr>
                                  <w:rFonts w:ascii="Arial" w:hAnsi="Arial" w:cs="Arial"/>
                                  <w:i/>
                                  <w:iCs/>
                                  <w:sz w:val="16"/>
                                </w:rPr>
                                <w:t xml:space="preserve">: actueel </w:t>
                              </w:r>
                              <w:r>
                                <w:rPr>
                                  <w:rFonts w:ascii="Arial" w:hAnsi="Arial" w:cs="Arial"/>
                                  <w:i/>
                                  <w:iCs/>
                                  <w:sz w:val="16"/>
                                </w:rPr>
                                <w:t>cv</w:t>
                              </w:r>
                              <w:r w:rsidRPr="00F11158">
                                <w:rPr>
                                  <w:rFonts w:ascii="Arial" w:hAnsi="Arial" w:cs="Arial"/>
                                  <w:i/>
                                  <w:iCs/>
                                  <w:sz w:val="16"/>
                                </w:rPr>
                                <w:t xml:space="preserve"> </w:t>
                              </w:r>
                              <w:r>
                                <w:rPr>
                                  <w:rFonts w:ascii="Arial" w:hAnsi="Arial" w:cs="Arial"/>
                                  <w:i/>
                                  <w:iCs/>
                                  <w:sz w:val="16"/>
                                </w:rPr>
                                <w:t xml:space="preserve">lokale </w:t>
                              </w:r>
                              <w:r w:rsidRPr="00F11158">
                                <w:rPr>
                                  <w:rFonts w:ascii="Arial" w:hAnsi="Arial" w:cs="Arial"/>
                                  <w:i/>
                                  <w:iCs/>
                                  <w:sz w:val="16"/>
                                </w:rPr>
                                <w:t>onderzoeker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408.25pt;margin-top:18.25pt;width:116.7pt;height:26.3pt;z-index:251660288" coordorigin="9582,3438" coordsize="233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7" type="#_x0000_t13" style="position:absolute;left:9582;top:3438;width:2334;height:5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AcsQA&#10;AADaAAAADwAAAGRycy9kb3ducmV2LnhtbESP0WrCQBRE3wX/YbmFvojZVERKdJUqLQRroE38gEv2&#10;moRk74bs1qR/3y0U+jjMzBlmd5hMJ+40uMaygqcoBkFcWt1wpeBavC2fQTiPrLGzTAq+ycFhP5/t&#10;MNF25E+6574SAcIuQQW1930ipStrMugi2xMH72YHgz7IoZJ6wDHATSdXcbyRBhsOCzX2dKqpbPMv&#10;o+DdnD7WRdumlzzLstfpTNYdF0o9PkwvWxCeJv8f/munWsEKfq+EG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awHLEAAAA2gAAAA8AAAAAAAAAAAAAAAAAmAIAAGRycy9k&#10;b3ducmV2LnhtbFBLBQYAAAAABAAEAPUAAACJAwAAAAA=&#10;" fillcolor="#d8d8d8" stroked="f"/>
                <v:shapetype id="_x0000_t202" coordsize="21600,21600" o:spt="202" path="m,l,21600r21600,l21600,xe">
                  <v:stroke joinstyle="miter"/>
                  <v:path gradientshapeok="t" o:connecttype="rect"/>
                </v:shapetype>
                <v:shape id="Text Box 7" o:spid="_x0000_s1028" type="#_x0000_t202" style="position:absolute;left:9941;top:3438;width:174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Aka8QA&#10;AADaAAAADwAAAGRycy9kb3ducmV2LnhtbESPW2vCQBSE3wX/w3IKfdNNKzQa3QTphfZJvLT6esge&#10;k2D2bMhuk/TfdwXBx2FmvmFW2WBq0VHrKssKnqYRCOLc6ooLBd+Hj8kchPPIGmvLpOCPHGTpeLTC&#10;RNued9TtfSEChF2CCkrvm0RKl5dk0E1tQxy8s20N+iDbQuoW+wA3tXyOohdpsOKwUGJDryXll/2v&#10;UbA5vnWLz/W7Hbbxz/l0iM2M6KjU48OwXoLwNPh7+Nb+0gpmcL0SboB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wJGvEAAAA2gAAAA8AAAAAAAAAAAAAAAAAmAIAAGRycy9k&#10;b3ducmV2LnhtbFBLBQYAAAAABAAEAPUAAACJAwAAAAA=&#10;" strokecolor="#d8d8d8">
                  <v:textbox>
                    <w:txbxContent>
                      <w:p w:rsidR="006C4E1A" w:rsidRPr="00F11158" w:rsidRDefault="006C4E1A" w:rsidP="006C4E1A">
                        <w:pPr>
                          <w:spacing w:line="240" w:lineRule="auto"/>
                          <w:rPr>
                            <w:sz w:val="18"/>
                          </w:rPr>
                        </w:pPr>
                        <w:r w:rsidRPr="00F11158">
                          <w:rPr>
                            <w:rFonts w:ascii="Arial" w:hAnsi="Arial" w:cs="Arial"/>
                            <w:b/>
                            <w:i/>
                            <w:iCs/>
                            <w:sz w:val="16"/>
                          </w:rPr>
                          <w:t>Bijlage</w:t>
                        </w:r>
                        <w:r w:rsidRPr="00F11158">
                          <w:rPr>
                            <w:rFonts w:ascii="Arial" w:hAnsi="Arial" w:cs="Arial"/>
                            <w:i/>
                            <w:iCs/>
                            <w:sz w:val="16"/>
                          </w:rPr>
                          <w:t xml:space="preserve">: actueel </w:t>
                        </w:r>
                        <w:r>
                          <w:rPr>
                            <w:rFonts w:ascii="Arial" w:hAnsi="Arial" w:cs="Arial"/>
                            <w:i/>
                            <w:iCs/>
                            <w:sz w:val="16"/>
                          </w:rPr>
                          <w:t>cv</w:t>
                        </w:r>
                        <w:r w:rsidRPr="00F11158">
                          <w:rPr>
                            <w:rFonts w:ascii="Arial" w:hAnsi="Arial" w:cs="Arial"/>
                            <w:i/>
                            <w:iCs/>
                            <w:sz w:val="16"/>
                          </w:rPr>
                          <w:t xml:space="preserve"> </w:t>
                        </w:r>
                        <w:r>
                          <w:rPr>
                            <w:rFonts w:ascii="Arial" w:hAnsi="Arial" w:cs="Arial"/>
                            <w:i/>
                            <w:iCs/>
                            <w:sz w:val="16"/>
                          </w:rPr>
                          <w:t xml:space="preserve">lokale </w:t>
                        </w:r>
                        <w:r w:rsidRPr="00F11158">
                          <w:rPr>
                            <w:rFonts w:ascii="Arial" w:hAnsi="Arial" w:cs="Arial"/>
                            <w:i/>
                            <w:iCs/>
                            <w:sz w:val="16"/>
                          </w:rPr>
                          <w:t>onderzoeker</w:t>
                        </w:r>
                      </w:p>
                    </w:txbxContent>
                  </v:textbox>
                </v:shape>
              </v:group>
            </w:pict>
          </mc:Fallback>
        </mc:AlternateContent>
      </w:r>
      <w:r w:rsidR="006C4E1A" w:rsidRPr="006C4E1A">
        <w:rPr>
          <w:rFonts w:ascii="Arial" w:eastAsia="Times New Roman" w:hAnsi="Arial" w:cs="Arial"/>
          <w:sz w:val="20"/>
          <w:szCs w:val="20"/>
        </w:rPr>
        <w:t>Hierbij verklaar ik dat de onderzoekers en instelling beschikken over voldoende expertise en voorzieningen om dit onderzoek uit te voeren. Hierin is meegewogen:</w:t>
      </w:r>
    </w:p>
    <w:p w:rsidR="006C4E1A" w:rsidRPr="006C4E1A" w:rsidRDefault="006C4E1A" w:rsidP="006C4E1A">
      <w:pPr>
        <w:numPr>
          <w:ilvl w:val="0"/>
          <w:numId w:val="1"/>
        </w:numPr>
        <w:tabs>
          <w:tab w:val="clear" w:pos="340"/>
          <w:tab w:val="left" w:pos="0"/>
          <w:tab w:val="left" w:pos="284"/>
          <w:tab w:val="num" w:pos="644"/>
          <w:tab w:val="left" w:pos="1701"/>
        </w:tabs>
        <w:spacing w:after="0" w:line="320" w:lineRule="exact"/>
        <w:ind w:left="624" w:right="1418"/>
        <w:rPr>
          <w:rFonts w:ascii="Arial" w:eastAsia="Times New Roman" w:hAnsi="Arial" w:cs="Arial"/>
          <w:i/>
          <w:iCs/>
          <w:sz w:val="20"/>
          <w:szCs w:val="20"/>
        </w:rPr>
      </w:pPr>
      <w:r w:rsidRPr="006C4E1A">
        <w:rPr>
          <w:rFonts w:ascii="Arial" w:eastAsia="Times New Roman" w:hAnsi="Arial" w:cs="Arial"/>
          <w:i/>
          <w:iCs/>
          <w:sz w:val="20"/>
          <w:szCs w:val="20"/>
        </w:rPr>
        <w:t>de deskundigheid en bekwaamheid van onderzoekers van het onderzoek en ondersteunend personeel in onze instelling;</w:t>
      </w:r>
    </w:p>
    <w:p w:rsidR="006C4E1A" w:rsidRPr="006C4E1A" w:rsidRDefault="006C4E1A" w:rsidP="006C4E1A">
      <w:pPr>
        <w:numPr>
          <w:ilvl w:val="0"/>
          <w:numId w:val="1"/>
        </w:numPr>
        <w:tabs>
          <w:tab w:val="clear" w:pos="340"/>
          <w:tab w:val="left" w:pos="0"/>
          <w:tab w:val="left" w:pos="284"/>
          <w:tab w:val="num" w:pos="644"/>
          <w:tab w:val="left" w:pos="1701"/>
        </w:tabs>
        <w:spacing w:after="0" w:line="320" w:lineRule="exact"/>
        <w:ind w:left="624" w:right="1418"/>
        <w:rPr>
          <w:rFonts w:ascii="Arial" w:eastAsia="Times New Roman" w:hAnsi="Arial" w:cs="Arial"/>
          <w:i/>
          <w:iCs/>
          <w:sz w:val="20"/>
          <w:szCs w:val="20"/>
        </w:rPr>
      </w:pPr>
      <w:r w:rsidRPr="006C4E1A">
        <w:rPr>
          <w:rFonts w:ascii="Arial" w:eastAsia="Times New Roman" w:hAnsi="Arial" w:cs="Arial"/>
          <w:i/>
          <w:iCs/>
          <w:sz w:val="20"/>
          <w:szCs w:val="20"/>
        </w:rPr>
        <w:t>het beroepsmatig inlichten van alle personen die een bijdrage moeten leveren aan het onderzoek over het onderzoeksprotocol in onze instelling;</w:t>
      </w:r>
    </w:p>
    <w:p w:rsidR="006C4E1A" w:rsidRPr="006C4E1A" w:rsidRDefault="006C4E1A" w:rsidP="006C4E1A">
      <w:pPr>
        <w:numPr>
          <w:ilvl w:val="0"/>
          <w:numId w:val="1"/>
        </w:numPr>
        <w:tabs>
          <w:tab w:val="clear" w:pos="340"/>
          <w:tab w:val="left" w:pos="0"/>
          <w:tab w:val="left" w:pos="284"/>
          <w:tab w:val="num" w:pos="644"/>
          <w:tab w:val="left" w:pos="1701"/>
        </w:tabs>
        <w:spacing w:after="0" w:line="320" w:lineRule="exact"/>
        <w:ind w:left="624" w:right="1418"/>
        <w:rPr>
          <w:rFonts w:ascii="Arial" w:eastAsia="Times New Roman" w:hAnsi="Arial" w:cs="Arial"/>
          <w:i/>
          <w:iCs/>
          <w:sz w:val="20"/>
          <w:szCs w:val="20"/>
        </w:rPr>
      </w:pPr>
      <w:r w:rsidRPr="006C4E1A">
        <w:rPr>
          <w:rFonts w:ascii="Arial" w:eastAsia="Times New Roman" w:hAnsi="Arial" w:cs="Arial"/>
          <w:i/>
          <w:iCs/>
          <w:sz w:val="20"/>
          <w:szCs w:val="20"/>
        </w:rPr>
        <w:t>de geschiktheid van de faciliteiten in onze instelling voor een gedegen uitvoering van het onderzoek, en de beschikbaarheid daarvan.</w:t>
      </w:r>
      <w:r w:rsidRPr="006C4E1A">
        <w:rPr>
          <w:rFonts w:ascii="Arial" w:eastAsia="Times New Roman" w:hAnsi="Arial" w:cs="Arial"/>
          <w:sz w:val="20"/>
          <w:szCs w:val="20"/>
        </w:rPr>
        <w:t xml:space="preserve"> </w:t>
      </w:r>
    </w:p>
    <w:p w:rsidR="006C4E1A" w:rsidRPr="006C4E1A" w:rsidRDefault="006C4E1A" w:rsidP="006C4E1A">
      <w:pPr>
        <w:tabs>
          <w:tab w:val="left" w:pos="284"/>
          <w:tab w:val="left" w:pos="1701"/>
        </w:tabs>
        <w:spacing w:after="0"/>
        <w:ind w:left="-2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b/>
          <w:sz w:val="20"/>
          <w:szCs w:val="20"/>
        </w:rPr>
      </w:pPr>
      <w:r w:rsidRPr="006C4E1A">
        <w:rPr>
          <w:rFonts w:ascii="Arial" w:eastAsia="Times New Roman" w:hAnsi="Arial" w:cs="Arial"/>
          <w:b/>
          <w:sz w:val="20"/>
          <w:szCs w:val="20"/>
        </w:rPr>
        <w:t>Aansprakelijkheidsverzekering</w:t>
      </w: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sz w:val="20"/>
          <w:szCs w:val="20"/>
        </w:rPr>
        <w:t xml:space="preserve">De aansprakelijkheid van degenen die het onderzoek uitvoeren voor schade door dood of letsel van de proefpersoon, valt onder de dekking van de aansprakelijkheidsverzekering van </w:t>
      </w:r>
      <w:bookmarkStart w:id="1" w:name="Text6"/>
      <w:r w:rsidRPr="00B17CFA">
        <w:rPr>
          <w:rFonts w:ascii="Arial" w:eastAsia="Times New Roman" w:hAnsi="Arial" w:cs="Arial"/>
          <w:sz w:val="20"/>
          <w:szCs w:val="20"/>
          <w:highlight w:val="lightGray"/>
        </w:rPr>
        <w:t>naam verzekeringnemer</w:t>
      </w:r>
      <w:r w:rsidRPr="006C4E1A">
        <w:rPr>
          <w:rFonts w:ascii="Arial" w:eastAsia="Times New Roman" w:hAnsi="Arial" w:cs="Arial"/>
          <w:sz w:val="20"/>
          <w:szCs w:val="20"/>
        </w:rPr>
        <w:t xml:space="preserve"> die is afgesloten bij </w:t>
      </w:r>
      <w:r w:rsidRPr="006C4E1A">
        <w:rPr>
          <w:rFonts w:ascii="Arial" w:eastAsia="Times New Roman" w:hAnsi="Arial" w:cs="Arial"/>
          <w:sz w:val="20"/>
          <w:szCs w:val="20"/>
          <w:highlight w:val="lightGray"/>
        </w:rPr>
        <w:t>naam verzekeraar</w:t>
      </w:r>
      <w:bookmarkEnd w:id="1"/>
      <w:r w:rsidRPr="006C4E1A">
        <w:rPr>
          <w:rFonts w:ascii="Arial" w:eastAsia="Times New Roman" w:hAnsi="Arial" w:cs="Arial"/>
          <w:sz w:val="20"/>
          <w:szCs w:val="20"/>
          <w:highlight w:val="lightGray"/>
          <w:vertAlign w:val="superscript"/>
        </w:rPr>
        <w:footnoteReference w:id="2"/>
      </w:r>
      <w:r w:rsidRPr="006C4E1A">
        <w:rPr>
          <w:rFonts w:ascii="Arial" w:eastAsia="Times New Roman" w:hAnsi="Arial" w:cs="Arial"/>
          <w:sz w:val="20"/>
          <w:szCs w:val="20"/>
        </w:rPr>
        <w:t xml:space="preserve"> </w:t>
      </w:r>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b/>
          <w:sz w:val="20"/>
          <w:szCs w:val="20"/>
        </w:rPr>
      </w:pPr>
      <w:r w:rsidRPr="006C4E1A">
        <w:rPr>
          <w:rFonts w:ascii="Arial" w:eastAsia="Times New Roman" w:hAnsi="Arial" w:cs="Arial"/>
          <w:b/>
          <w:sz w:val="20"/>
          <w:szCs w:val="20"/>
        </w:rPr>
        <w:t>Uitvoering van het onderzoek</w:t>
      </w:r>
    </w:p>
    <w:p w:rsidR="006C4E1A" w:rsidRPr="006C4E1A" w:rsidRDefault="006C4E1A" w:rsidP="006C4E1A">
      <w:pPr>
        <w:tabs>
          <w:tab w:val="left" w:pos="284"/>
          <w:tab w:val="left" w:pos="1701"/>
        </w:tabs>
        <w:spacing w:after="0"/>
        <w:rPr>
          <w:rFonts w:ascii="Arial" w:eastAsia="Times New Roman" w:hAnsi="Arial" w:cs="Arial"/>
          <w:i/>
          <w:sz w:val="20"/>
          <w:szCs w:val="20"/>
        </w:rPr>
      </w:pPr>
      <w:r w:rsidRPr="006C4E1A">
        <w:rPr>
          <w:rFonts w:ascii="Arial" w:eastAsia="Times New Roman" w:hAnsi="Arial" w:cs="Arial"/>
          <w:sz w:val="20"/>
          <w:szCs w:val="20"/>
        </w:rPr>
        <w:t xml:space="preserve">Tot effectuering van de uitvoering van het onderzoek in deze instelling kan pas worden overgegaan </w:t>
      </w:r>
      <w:r w:rsidRPr="006C4E1A">
        <w:rPr>
          <w:rFonts w:ascii="Arial" w:eastAsia="Times New Roman" w:hAnsi="Arial" w:cs="Arial"/>
          <w:i/>
          <w:sz w:val="20"/>
          <w:szCs w:val="20"/>
        </w:rPr>
        <w:t>nadat</w:t>
      </w:r>
      <w:r w:rsidRPr="006C4E1A">
        <w:rPr>
          <w:rFonts w:ascii="Arial" w:eastAsia="Times New Roman" w:hAnsi="Arial" w:cs="Arial"/>
          <w:sz w:val="20"/>
          <w:szCs w:val="20"/>
        </w:rPr>
        <w:t xml:space="preserve"> de oordelende toetsingscommissie het </w:t>
      </w:r>
      <w:proofErr w:type="spellStart"/>
      <w:r w:rsidRPr="006C4E1A">
        <w:rPr>
          <w:rFonts w:ascii="Arial" w:eastAsia="Times New Roman" w:hAnsi="Arial" w:cs="Arial"/>
          <w:sz w:val="20"/>
          <w:szCs w:val="20"/>
        </w:rPr>
        <w:t>onderzoeksdossier</w:t>
      </w:r>
      <w:proofErr w:type="spellEnd"/>
      <w:r w:rsidRPr="006C4E1A">
        <w:rPr>
          <w:rFonts w:ascii="Arial" w:eastAsia="Times New Roman" w:hAnsi="Arial" w:cs="Arial"/>
          <w:sz w:val="20"/>
          <w:szCs w:val="20"/>
        </w:rPr>
        <w:t xml:space="preserve"> en de uitvoerbaarheid in deze instelling heeft beoordeeld en hierover een positief besluit heeft afgegeven </w:t>
      </w:r>
      <w:r w:rsidRPr="006C4E1A">
        <w:rPr>
          <w:rFonts w:ascii="Arial" w:eastAsia="Times New Roman" w:hAnsi="Arial" w:cs="Arial"/>
          <w:i/>
          <w:sz w:val="20"/>
          <w:szCs w:val="20"/>
        </w:rPr>
        <w:t>én nadat bestuur/directie van deze instelling daarop volgend toestemming heeft gegeven voor de start van het onderzoek.</w:t>
      </w:r>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sz w:val="20"/>
          <w:szCs w:val="20"/>
          <w:highlight w:val="lightGray"/>
        </w:rPr>
        <w:t>functietitel (</w:t>
      </w:r>
      <w:bookmarkStart w:id="2" w:name="_GoBack"/>
      <w:bookmarkEnd w:id="2"/>
      <w:r w:rsidR="008B6FE5">
        <w:rPr>
          <w:rFonts w:ascii="Arial" w:eastAsia="Times New Roman" w:hAnsi="Arial" w:cs="Arial"/>
          <w:sz w:val="20"/>
          <w:szCs w:val="20"/>
          <w:highlight w:val="lightGray"/>
        </w:rPr>
        <w:t>zorgmanager</w:t>
      </w:r>
      <w:r w:rsidRPr="006C4E1A">
        <w:rPr>
          <w:rFonts w:ascii="Arial" w:eastAsia="Times New Roman" w:hAnsi="Arial" w:cs="Arial"/>
          <w:sz w:val="20"/>
          <w:szCs w:val="20"/>
          <w:highlight w:val="lightGray"/>
        </w:rPr>
        <w:t>)</w:t>
      </w:r>
      <w:r w:rsidRPr="006C4E1A">
        <w:rPr>
          <w:rFonts w:ascii="Arial" w:eastAsia="Times New Roman" w:hAnsi="Arial" w:cs="Arial"/>
          <w:sz w:val="20"/>
          <w:szCs w:val="20"/>
        </w:rPr>
        <w:t xml:space="preserve"> van </w:t>
      </w:r>
      <w:r w:rsidRPr="006C4E1A">
        <w:rPr>
          <w:rFonts w:ascii="Arial" w:eastAsia="Times New Roman" w:hAnsi="Arial" w:cs="Arial"/>
          <w:sz w:val="20"/>
          <w:szCs w:val="20"/>
          <w:highlight w:val="lightGray"/>
        </w:rPr>
        <w:t>naam afdeling en instelling</w:t>
      </w:r>
      <w:r w:rsidRPr="006C4E1A">
        <w:rPr>
          <w:rFonts w:ascii="Arial" w:eastAsia="Times New Roman" w:hAnsi="Arial" w:cs="Arial"/>
          <w:sz w:val="20"/>
          <w:szCs w:val="20"/>
        </w:rPr>
        <w:t>,</w:t>
      </w:r>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sz w:val="20"/>
          <w:szCs w:val="20"/>
        </w:rPr>
        <w:t xml:space="preserve">Naam </w:t>
      </w:r>
      <w:bookmarkStart w:id="3" w:name="Text10"/>
      <w:r w:rsidRPr="006C4E1A">
        <w:rPr>
          <w:rFonts w:ascii="Arial" w:eastAsia="Times New Roman" w:hAnsi="Arial" w:cs="Arial"/>
          <w:sz w:val="20"/>
          <w:szCs w:val="20"/>
          <w:highlight w:val="lightGray"/>
        </w:rPr>
        <w:t>ondertekenaar</w:t>
      </w:r>
      <w:bookmarkEnd w:id="3"/>
      <w:r w:rsidRPr="006C4E1A">
        <w:rPr>
          <w:rFonts w:ascii="Arial" w:eastAsia="Times New Roman" w:hAnsi="Arial" w:cs="Arial"/>
          <w:sz w:val="20"/>
          <w:szCs w:val="20"/>
        </w:rPr>
        <w:tab/>
      </w:r>
      <w:r w:rsidRPr="006C4E1A">
        <w:rPr>
          <w:rFonts w:ascii="Arial" w:eastAsia="Times New Roman" w:hAnsi="Arial" w:cs="Arial"/>
          <w:sz w:val="20"/>
          <w:szCs w:val="20"/>
        </w:rPr>
        <w:tab/>
      </w:r>
      <w:r w:rsidRPr="006C4E1A">
        <w:rPr>
          <w:rFonts w:ascii="Arial" w:eastAsia="Times New Roman" w:hAnsi="Arial" w:cs="Arial"/>
          <w:sz w:val="20"/>
          <w:szCs w:val="20"/>
        </w:rPr>
        <w:tab/>
        <w:t>Handtekening  ……………………………………</w:t>
      </w:r>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sz w:val="20"/>
          <w:szCs w:val="20"/>
        </w:rPr>
        <w:t>Te</w:t>
      </w:r>
      <w:bookmarkStart w:id="4" w:name="Text8"/>
      <w:r w:rsidRPr="006C4E1A">
        <w:rPr>
          <w:rFonts w:ascii="Arial" w:eastAsia="Times New Roman" w:hAnsi="Arial" w:cs="Arial"/>
          <w:sz w:val="20"/>
          <w:szCs w:val="20"/>
        </w:rPr>
        <w:t xml:space="preserve"> </w:t>
      </w:r>
      <w:r w:rsidRPr="006C4E1A">
        <w:rPr>
          <w:rFonts w:ascii="Arial" w:eastAsia="Times New Roman" w:hAnsi="Arial" w:cs="Arial"/>
          <w:sz w:val="20"/>
          <w:szCs w:val="20"/>
          <w:highlight w:val="lightGray"/>
        </w:rPr>
        <w:t>plaats, datum</w:t>
      </w:r>
      <w:r w:rsidRPr="006C4E1A">
        <w:rPr>
          <w:rFonts w:ascii="Arial" w:eastAsia="Times New Roman" w:hAnsi="Arial" w:cs="Arial"/>
          <w:sz w:val="20"/>
          <w:szCs w:val="20"/>
        </w:rPr>
        <w:t xml:space="preserve"> </w:t>
      </w:r>
      <w:bookmarkEnd w:id="4"/>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D01C16" w:rsidP="006C4E1A">
      <w:pPr>
        <w:tabs>
          <w:tab w:val="left" w:pos="284"/>
          <w:tab w:val="left" w:pos="1701"/>
        </w:tabs>
        <w:spacing w:after="0"/>
        <w:rPr>
          <w:rFonts w:ascii="Arial" w:eastAsia="Times New Roman" w:hAnsi="Arial" w:cs="Arial"/>
          <w:i/>
          <w:sz w:val="20"/>
          <w:szCs w:val="20"/>
        </w:rPr>
      </w:pPr>
      <w:r>
        <w:rPr>
          <w:rFonts w:ascii="Arial" w:eastAsia="Times New Roman" w:hAnsi="Arial" w:cs="Arial"/>
          <w:i/>
          <w:sz w:val="20"/>
          <w:szCs w:val="20"/>
        </w:rPr>
        <w:t>B</w:t>
      </w:r>
      <w:r w:rsidR="006C4E1A" w:rsidRPr="006C4E1A">
        <w:rPr>
          <w:rFonts w:ascii="Arial" w:eastAsia="Times New Roman" w:hAnsi="Arial" w:cs="Arial"/>
          <w:i/>
          <w:sz w:val="20"/>
          <w:szCs w:val="20"/>
        </w:rPr>
        <w:t>ijlage(n):</w:t>
      </w:r>
    </w:p>
    <w:p w:rsidR="006C4E1A" w:rsidRPr="006C4E1A" w:rsidRDefault="006C4E1A" w:rsidP="006C4E1A">
      <w:pPr>
        <w:tabs>
          <w:tab w:val="left" w:pos="284"/>
          <w:tab w:val="left" w:pos="1701"/>
        </w:tabs>
        <w:spacing w:after="0"/>
        <w:rPr>
          <w:rFonts w:ascii="Arial" w:eastAsia="Times New Roman" w:hAnsi="Arial" w:cs="Arial"/>
          <w:i/>
          <w:sz w:val="20"/>
          <w:szCs w:val="20"/>
        </w:rPr>
      </w:pPr>
      <w:r w:rsidRPr="006C4E1A">
        <w:rPr>
          <w:rFonts w:ascii="Arial" w:eastAsia="Times New Roman" w:hAnsi="Arial" w:cs="Arial"/>
          <w:i/>
          <w:sz w:val="20"/>
          <w:szCs w:val="20"/>
        </w:rPr>
        <w:t xml:space="preserve">  -  Actueel cv van de lokale (hoofd)onderzoeker in de deelnemende instelling (zonder publicatielijst)</w:t>
      </w:r>
    </w:p>
    <w:p w:rsidR="006C4E1A" w:rsidRPr="006C4E1A" w:rsidRDefault="006C4E1A" w:rsidP="006C4E1A">
      <w:pPr>
        <w:tabs>
          <w:tab w:val="left" w:pos="284"/>
          <w:tab w:val="left" w:pos="1701"/>
        </w:tabs>
        <w:spacing w:after="0"/>
        <w:rPr>
          <w:rFonts w:ascii="Arial" w:eastAsia="Times New Roman" w:hAnsi="Arial" w:cs="Arial"/>
          <w: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69240"/>
        <w:tblLook w:val="04A0" w:firstRow="1" w:lastRow="0" w:firstColumn="1" w:lastColumn="0" w:noHBand="0" w:noVBand="1"/>
      </w:tblPr>
      <w:tblGrid>
        <w:gridCol w:w="9258"/>
      </w:tblGrid>
      <w:tr w:rsidR="006C4E1A" w:rsidRPr="006C4E1A" w:rsidTr="00060C11">
        <w:trPr>
          <w:trHeight w:val="890"/>
        </w:trPr>
        <w:tc>
          <w:tcPr>
            <w:tcW w:w="9258" w:type="dxa"/>
            <w:shd w:val="clear" w:color="auto" w:fill="F69240"/>
          </w:tcPr>
          <w:p w:rsidR="006C4E1A" w:rsidRPr="006C4E1A" w:rsidRDefault="006C4E1A" w:rsidP="006C4E1A">
            <w:pPr>
              <w:jc w:val="center"/>
              <w:rPr>
                <w:rFonts w:ascii="Arial" w:hAnsi="Arial" w:cs="Arial"/>
                <w:sz w:val="20"/>
              </w:rPr>
            </w:pPr>
          </w:p>
          <w:p w:rsidR="006C4E1A" w:rsidRPr="006C4E1A" w:rsidRDefault="006C4E1A" w:rsidP="006C4E1A">
            <w:pPr>
              <w:jc w:val="center"/>
              <w:rPr>
                <w:rFonts w:ascii="Arial" w:hAnsi="Arial" w:cs="Arial"/>
                <w:sz w:val="20"/>
              </w:rPr>
            </w:pPr>
            <w:r w:rsidRPr="006C4E1A">
              <w:rPr>
                <w:rFonts w:ascii="Arial" w:hAnsi="Arial" w:cs="Arial"/>
                <w:sz w:val="20"/>
              </w:rPr>
              <w:t xml:space="preserve">Om misverstanden te voorkomen deze verklaring na invulling en ondertekening sturen naar de </w:t>
            </w:r>
            <w:r w:rsidRPr="006C4E1A">
              <w:rPr>
                <w:rFonts w:ascii="Arial" w:hAnsi="Arial" w:cs="Arial"/>
                <w:sz w:val="20"/>
                <w:szCs w:val="20"/>
              </w:rPr>
              <w:br/>
            </w:r>
            <w:r w:rsidRPr="006C4E1A">
              <w:rPr>
                <w:rFonts w:ascii="Arial" w:hAnsi="Arial" w:cs="Arial"/>
                <w:sz w:val="20"/>
              </w:rPr>
              <w:t xml:space="preserve">officiële </w:t>
            </w:r>
            <w:r w:rsidRPr="006C4E1A">
              <w:rPr>
                <w:rFonts w:ascii="Arial" w:hAnsi="Arial" w:cs="Arial"/>
                <w:b/>
                <w:sz w:val="20"/>
              </w:rPr>
              <w:t>indiener</w:t>
            </w:r>
            <w:r w:rsidRPr="006C4E1A">
              <w:rPr>
                <w:rFonts w:ascii="Arial" w:hAnsi="Arial" w:cs="Arial"/>
                <w:sz w:val="20"/>
              </w:rPr>
              <w:t xml:space="preserve"> van het </w:t>
            </w:r>
            <w:proofErr w:type="spellStart"/>
            <w:r w:rsidRPr="006C4E1A">
              <w:rPr>
                <w:rFonts w:ascii="Arial" w:hAnsi="Arial" w:cs="Arial"/>
                <w:sz w:val="20"/>
              </w:rPr>
              <w:t>onderzoeksdossier</w:t>
            </w:r>
            <w:proofErr w:type="spellEnd"/>
            <w:r w:rsidRPr="006C4E1A">
              <w:rPr>
                <w:rFonts w:ascii="Arial" w:hAnsi="Arial" w:cs="Arial"/>
                <w:sz w:val="20"/>
              </w:rPr>
              <w:t xml:space="preserve"> zoals vermeld in het ABR-formulier.</w:t>
            </w:r>
          </w:p>
          <w:p w:rsidR="006C4E1A" w:rsidRPr="006C4E1A" w:rsidRDefault="006C4E1A" w:rsidP="006C4E1A">
            <w:pPr>
              <w:jc w:val="center"/>
              <w:rPr>
                <w:rFonts w:ascii="Arial" w:hAnsi="Arial" w:cs="Arial"/>
                <w:sz w:val="20"/>
              </w:rPr>
            </w:pPr>
          </w:p>
        </w:tc>
      </w:tr>
    </w:tbl>
    <w:p w:rsidR="00A17C6E" w:rsidRPr="00F22CDC" w:rsidRDefault="00A17C6E">
      <w:pPr>
        <w:rPr>
          <w:rFonts w:ascii="Verdana" w:hAnsi="Verdana"/>
          <w:sz w:val="18"/>
          <w:szCs w:val="18"/>
        </w:rPr>
      </w:pPr>
    </w:p>
    <w:sectPr w:rsidR="00A17C6E" w:rsidRPr="00F22CDC" w:rsidSect="00A17C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293" w:rsidRDefault="000C4293" w:rsidP="006C4E1A">
      <w:pPr>
        <w:spacing w:after="0" w:line="240" w:lineRule="auto"/>
      </w:pPr>
      <w:r>
        <w:separator/>
      </w:r>
    </w:p>
  </w:endnote>
  <w:endnote w:type="continuationSeparator" w:id="0">
    <w:p w:rsidR="000C4293" w:rsidRDefault="000C4293" w:rsidP="006C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aarlemmer MT Medium OsF">
    <w:altName w:val="Constantia"/>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293" w:rsidRDefault="000C4293" w:rsidP="006C4E1A">
      <w:pPr>
        <w:spacing w:after="0" w:line="240" w:lineRule="auto"/>
      </w:pPr>
      <w:r>
        <w:separator/>
      </w:r>
    </w:p>
  </w:footnote>
  <w:footnote w:type="continuationSeparator" w:id="0">
    <w:p w:rsidR="000C4293" w:rsidRDefault="000C4293" w:rsidP="006C4E1A">
      <w:pPr>
        <w:spacing w:after="0" w:line="240" w:lineRule="auto"/>
      </w:pPr>
      <w:r>
        <w:continuationSeparator/>
      </w:r>
    </w:p>
  </w:footnote>
  <w:footnote w:id="1">
    <w:p w:rsidR="006C4E1A" w:rsidRDefault="006C4E1A" w:rsidP="006C4E1A">
      <w:pPr>
        <w:spacing w:line="240" w:lineRule="auto"/>
      </w:pPr>
      <w:r w:rsidRPr="00C62F89">
        <w:rPr>
          <w:rStyle w:val="Voetnootmarkering"/>
          <w:rFonts w:ascii="Arial" w:hAnsi="Arial" w:cs="Arial"/>
          <w:sz w:val="16"/>
          <w:szCs w:val="16"/>
        </w:rPr>
        <w:footnoteRef/>
      </w:r>
      <w:r w:rsidRPr="00C62F89">
        <w:rPr>
          <w:rFonts w:ascii="Arial" w:hAnsi="Arial" w:cs="Arial"/>
          <w:sz w:val="16"/>
          <w:szCs w:val="16"/>
        </w:rPr>
        <w:t xml:space="preserve"> </w:t>
      </w:r>
      <w:r w:rsidRPr="00C62F89">
        <w:rPr>
          <w:rFonts w:ascii="Arial" w:hAnsi="Arial" w:cs="Arial"/>
          <w:i/>
          <w:sz w:val="16"/>
          <w:szCs w:val="16"/>
        </w:rPr>
        <w:t xml:space="preserve">Alleen </w:t>
      </w:r>
      <w:r>
        <w:rPr>
          <w:rFonts w:ascii="Arial" w:hAnsi="Arial" w:cs="Arial"/>
          <w:i/>
          <w:sz w:val="16"/>
          <w:szCs w:val="16"/>
        </w:rPr>
        <w:t xml:space="preserve">als </w:t>
      </w:r>
      <w:r w:rsidRPr="00C62F89">
        <w:rPr>
          <w:rFonts w:ascii="Arial" w:hAnsi="Arial" w:cs="Arial"/>
          <w:i/>
          <w:sz w:val="16"/>
          <w:szCs w:val="16"/>
        </w:rPr>
        <w:t xml:space="preserve">er in het organisatorische verband geen direct leidinggevende is </w:t>
      </w:r>
      <w:r>
        <w:rPr>
          <w:rFonts w:ascii="Arial" w:hAnsi="Arial" w:cs="Arial"/>
          <w:i/>
          <w:sz w:val="16"/>
          <w:szCs w:val="16"/>
        </w:rPr>
        <w:t xml:space="preserve">- </w:t>
      </w:r>
      <w:r w:rsidRPr="00C62F89">
        <w:rPr>
          <w:rFonts w:ascii="Arial" w:hAnsi="Arial" w:cs="Arial"/>
          <w:i/>
          <w:sz w:val="16"/>
          <w:szCs w:val="16"/>
        </w:rPr>
        <w:t xml:space="preserve"> zoals een afdelingshoofd, </w:t>
      </w:r>
      <w:proofErr w:type="spellStart"/>
      <w:r w:rsidRPr="00C62F89">
        <w:rPr>
          <w:rFonts w:ascii="Arial" w:hAnsi="Arial" w:cs="Arial"/>
          <w:i/>
          <w:sz w:val="16"/>
          <w:szCs w:val="16"/>
        </w:rPr>
        <w:t>zorggroepmanager</w:t>
      </w:r>
      <w:proofErr w:type="spellEnd"/>
      <w:r w:rsidRPr="00C62F89">
        <w:rPr>
          <w:rFonts w:ascii="Arial" w:hAnsi="Arial" w:cs="Arial"/>
          <w:i/>
          <w:sz w:val="16"/>
          <w:szCs w:val="16"/>
        </w:rPr>
        <w:t xml:space="preserve"> of vergelijkbare functie </w:t>
      </w:r>
      <w:r>
        <w:rPr>
          <w:rFonts w:ascii="Arial" w:hAnsi="Arial" w:cs="Arial"/>
          <w:i/>
          <w:sz w:val="16"/>
          <w:szCs w:val="16"/>
        </w:rPr>
        <w:t>-</w:t>
      </w:r>
      <w:r w:rsidRPr="00C62F89">
        <w:rPr>
          <w:rFonts w:ascii="Arial" w:hAnsi="Arial" w:cs="Arial"/>
          <w:i/>
          <w:sz w:val="16"/>
          <w:szCs w:val="16"/>
        </w:rPr>
        <w:t xml:space="preserve"> en een organisatorisch verband ontbreekt, tekent de uitvoerder </w:t>
      </w:r>
      <w:r w:rsidRPr="00797CAF">
        <w:rPr>
          <w:rFonts w:ascii="Arial" w:hAnsi="Arial" w:cs="Arial"/>
          <w:i/>
          <w:sz w:val="16"/>
          <w:szCs w:val="16"/>
        </w:rPr>
        <w:t>de onderzoeksverklaring</w:t>
      </w:r>
      <w:r w:rsidRPr="00C62F89">
        <w:rPr>
          <w:rFonts w:ascii="Arial" w:hAnsi="Arial" w:cs="Arial"/>
          <w:sz w:val="16"/>
          <w:szCs w:val="16"/>
        </w:rPr>
        <w:t>.</w:t>
      </w:r>
    </w:p>
  </w:footnote>
  <w:footnote w:id="2">
    <w:p w:rsidR="006C4E1A" w:rsidRPr="00C62F89" w:rsidRDefault="006C4E1A" w:rsidP="006C4E1A">
      <w:pPr>
        <w:pStyle w:val="Voetnoottekst"/>
        <w:rPr>
          <w:rFonts w:ascii="Arial" w:hAnsi="Arial" w:cs="Arial"/>
          <w:sz w:val="16"/>
          <w:szCs w:val="16"/>
        </w:rPr>
      </w:pPr>
      <w:r w:rsidRPr="00C62F89">
        <w:rPr>
          <w:rStyle w:val="Voetnootmarkering"/>
          <w:rFonts w:ascii="Arial" w:hAnsi="Arial" w:cs="Arial"/>
          <w:sz w:val="16"/>
          <w:szCs w:val="16"/>
        </w:rPr>
        <w:footnoteRef/>
      </w:r>
      <w:r w:rsidRPr="00C62F89">
        <w:rPr>
          <w:rFonts w:ascii="Arial" w:hAnsi="Arial" w:cs="Arial"/>
          <w:sz w:val="16"/>
          <w:szCs w:val="16"/>
        </w:rPr>
        <w:t xml:space="preserve"> </w:t>
      </w:r>
      <w:r w:rsidRPr="00C62F89">
        <w:rPr>
          <w:rFonts w:ascii="Arial" w:hAnsi="Arial" w:cs="Arial"/>
          <w:i/>
          <w:sz w:val="16"/>
          <w:szCs w:val="16"/>
        </w:rPr>
        <w:t xml:space="preserve">Er dient een verzekering </w:t>
      </w:r>
      <w:r>
        <w:rPr>
          <w:rFonts w:ascii="Arial" w:hAnsi="Arial" w:cs="Arial"/>
          <w:i/>
          <w:sz w:val="16"/>
          <w:szCs w:val="16"/>
        </w:rPr>
        <w:t>te zijn af</w:t>
      </w:r>
      <w:r w:rsidRPr="00C62F89">
        <w:rPr>
          <w:rFonts w:ascii="Arial" w:hAnsi="Arial" w:cs="Arial"/>
          <w:i/>
          <w:sz w:val="16"/>
          <w:szCs w:val="16"/>
        </w:rPr>
        <w:t>gesloten ter dekking van de aansprakelijkheid van degene die het onderzoek uitvoert of van degene die het onderzoek verricht, tenzij anderszins voldoende is gewaarborgd dat hun verplichtingen ter zake van hun aansprakelijkheid kunnen worden nagekomen (artikel 7 lid 9 WMO).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7B1"/>
    <w:multiLevelType w:val="hybridMultilevel"/>
    <w:tmpl w:val="6BB0BCB0"/>
    <w:lvl w:ilvl="0" w:tplc="C33EA5B4">
      <w:start w:val="1"/>
      <w:numFmt w:val="bullet"/>
      <w:lvlText w:val=""/>
      <w:lvlJc w:val="left"/>
      <w:pPr>
        <w:tabs>
          <w:tab w:val="num" w:pos="340"/>
        </w:tabs>
        <w:ind w:left="320" w:hanging="340"/>
      </w:pPr>
      <w:rPr>
        <w:rFonts w:ascii="Symbol" w:hAnsi="Symbol" w:hint="default"/>
      </w:rPr>
    </w:lvl>
    <w:lvl w:ilvl="1" w:tplc="04130003" w:tentative="1">
      <w:start w:val="1"/>
      <w:numFmt w:val="bullet"/>
      <w:lvlText w:val="o"/>
      <w:lvlJc w:val="left"/>
      <w:pPr>
        <w:tabs>
          <w:tab w:val="num" w:pos="1420"/>
        </w:tabs>
        <w:ind w:left="1420" w:hanging="360"/>
      </w:pPr>
      <w:rPr>
        <w:rFonts w:ascii="Courier New" w:hAnsi="Courier New" w:hint="default"/>
      </w:rPr>
    </w:lvl>
    <w:lvl w:ilvl="2" w:tplc="04130005" w:tentative="1">
      <w:start w:val="1"/>
      <w:numFmt w:val="bullet"/>
      <w:lvlText w:val=""/>
      <w:lvlJc w:val="left"/>
      <w:pPr>
        <w:tabs>
          <w:tab w:val="num" w:pos="2140"/>
        </w:tabs>
        <w:ind w:left="2140" w:hanging="360"/>
      </w:pPr>
      <w:rPr>
        <w:rFonts w:ascii="Wingdings" w:hAnsi="Wingdings" w:hint="default"/>
      </w:rPr>
    </w:lvl>
    <w:lvl w:ilvl="3" w:tplc="04130001" w:tentative="1">
      <w:start w:val="1"/>
      <w:numFmt w:val="bullet"/>
      <w:lvlText w:val=""/>
      <w:lvlJc w:val="left"/>
      <w:pPr>
        <w:tabs>
          <w:tab w:val="num" w:pos="2860"/>
        </w:tabs>
        <w:ind w:left="2860" w:hanging="360"/>
      </w:pPr>
      <w:rPr>
        <w:rFonts w:ascii="Symbol" w:hAnsi="Symbol" w:hint="default"/>
      </w:rPr>
    </w:lvl>
    <w:lvl w:ilvl="4" w:tplc="04130003" w:tentative="1">
      <w:start w:val="1"/>
      <w:numFmt w:val="bullet"/>
      <w:lvlText w:val="o"/>
      <w:lvlJc w:val="left"/>
      <w:pPr>
        <w:tabs>
          <w:tab w:val="num" w:pos="3580"/>
        </w:tabs>
        <w:ind w:left="3580" w:hanging="360"/>
      </w:pPr>
      <w:rPr>
        <w:rFonts w:ascii="Courier New" w:hAnsi="Courier New" w:hint="default"/>
      </w:rPr>
    </w:lvl>
    <w:lvl w:ilvl="5" w:tplc="04130005" w:tentative="1">
      <w:start w:val="1"/>
      <w:numFmt w:val="bullet"/>
      <w:lvlText w:val=""/>
      <w:lvlJc w:val="left"/>
      <w:pPr>
        <w:tabs>
          <w:tab w:val="num" w:pos="4300"/>
        </w:tabs>
        <w:ind w:left="4300" w:hanging="360"/>
      </w:pPr>
      <w:rPr>
        <w:rFonts w:ascii="Wingdings" w:hAnsi="Wingdings" w:hint="default"/>
      </w:rPr>
    </w:lvl>
    <w:lvl w:ilvl="6" w:tplc="04130001" w:tentative="1">
      <w:start w:val="1"/>
      <w:numFmt w:val="bullet"/>
      <w:lvlText w:val=""/>
      <w:lvlJc w:val="left"/>
      <w:pPr>
        <w:tabs>
          <w:tab w:val="num" w:pos="5020"/>
        </w:tabs>
        <w:ind w:left="5020" w:hanging="360"/>
      </w:pPr>
      <w:rPr>
        <w:rFonts w:ascii="Symbol" w:hAnsi="Symbol" w:hint="default"/>
      </w:rPr>
    </w:lvl>
    <w:lvl w:ilvl="7" w:tplc="04130003" w:tentative="1">
      <w:start w:val="1"/>
      <w:numFmt w:val="bullet"/>
      <w:lvlText w:val="o"/>
      <w:lvlJc w:val="left"/>
      <w:pPr>
        <w:tabs>
          <w:tab w:val="num" w:pos="5740"/>
        </w:tabs>
        <w:ind w:left="5740" w:hanging="360"/>
      </w:pPr>
      <w:rPr>
        <w:rFonts w:ascii="Courier New" w:hAnsi="Courier New" w:hint="default"/>
      </w:rPr>
    </w:lvl>
    <w:lvl w:ilvl="8" w:tplc="04130005" w:tentative="1">
      <w:start w:val="1"/>
      <w:numFmt w:val="bullet"/>
      <w:lvlText w:val=""/>
      <w:lvlJc w:val="left"/>
      <w:pPr>
        <w:tabs>
          <w:tab w:val="num" w:pos="6460"/>
        </w:tabs>
        <w:ind w:left="64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E1A"/>
    <w:rsid w:val="000B6568"/>
    <w:rsid w:val="000C4293"/>
    <w:rsid w:val="001753DA"/>
    <w:rsid w:val="006C4E1A"/>
    <w:rsid w:val="00714899"/>
    <w:rsid w:val="008B6FE5"/>
    <w:rsid w:val="00956CF2"/>
    <w:rsid w:val="00A17C6E"/>
    <w:rsid w:val="00A45088"/>
    <w:rsid w:val="00B17CFA"/>
    <w:rsid w:val="00D01C16"/>
    <w:rsid w:val="00EA7F7D"/>
    <w:rsid w:val="00F22CDC"/>
    <w:rsid w:val="00F259EA"/>
    <w:rsid w:val="00F81FC7"/>
    <w:rsid w:val="00F916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C4E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4E1A"/>
    <w:rPr>
      <w:sz w:val="20"/>
      <w:szCs w:val="20"/>
    </w:rPr>
  </w:style>
  <w:style w:type="character" w:styleId="Voetnootmarkering">
    <w:name w:val="footnote reference"/>
    <w:semiHidden/>
    <w:rsid w:val="006C4E1A"/>
    <w:rPr>
      <w:rFonts w:ascii="Haarlemmer MT Medium OsF" w:hAnsi="Haarlemmer MT Medium OsF"/>
      <w:vertAlign w:val="superscript"/>
    </w:rPr>
  </w:style>
  <w:style w:type="table" w:styleId="Tabelraster">
    <w:name w:val="Table Grid"/>
    <w:basedOn w:val="Standaardtabel"/>
    <w:uiPriority w:val="59"/>
    <w:rsid w:val="006C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17C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7C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C4E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4E1A"/>
    <w:rPr>
      <w:sz w:val="20"/>
      <w:szCs w:val="20"/>
    </w:rPr>
  </w:style>
  <w:style w:type="character" w:styleId="Voetnootmarkering">
    <w:name w:val="footnote reference"/>
    <w:semiHidden/>
    <w:rsid w:val="006C4E1A"/>
    <w:rPr>
      <w:rFonts w:ascii="Haarlemmer MT Medium OsF" w:hAnsi="Haarlemmer MT Medium OsF"/>
      <w:vertAlign w:val="superscript"/>
    </w:rPr>
  </w:style>
  <w:style w:type="table" w:styleId="Tabelraster">
    <w:name w:val="Table Grid"/>
    <w:basedOn w:val="Standaardtabel"/>
    <w:uiPriority w:val="59"/>
    <w:rsid w:val="006C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17C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7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96A71AE1</Template>
  <TotalTime>0</TotalTime>
  <Pages>1</Pages>
  <Words>316</Words>
  <Characters>1738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NEGGERSHJM</dc:creator>
  <cp:lastModifiedBy>n.koppelman</cp:lastModifiedBy>
  <cp:revision>2</cp:revision>
  <dcterms:created xsi:type="dcterms:W3CDTF">2018-01-18T12:33:00Z</dcterms:created>
  <dcterms:modified xsi:type="dcterms:W3CDTF">2018-01-18T12:33:00Z</dcterms:modified>
</cp:coreProperties>
</file>